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D58" w14:textId="77777777" w:rsidR="00D2326D" w:rsidRPr="00EC34A1" w:rsidRDefault="00EC34A1" w:rsidP="00D2326D">
      <w:pPr>
        <w:shd w:val="clear" w:color="auto" w:fill="BDD6EE"/>
        <w:spacing w:before="120" w:after="120" w:line="360" w:lineRule="auto"/>
        <w:jc w:val="center"/>
        <w:rPr>
          <w:rFonts w:ascii="Calibri" w:eastAsia="Calibri" w:hAnsi="Calibri" w:cs="Times New Roman"/>
          <w:b/>
          <w:sz w:val="22"/>
          <w:szCs w:val="22"/>
          <w:lang w:val="sv-SE"/>
        </w:rPr>
      </w:pPr>
      <w:bookmarkStart w:id="0" w:name="_GoBack"/>
      <w:bookmarkEnd w:id="0"/>
      <w:r w:rsidRPr="00EC34A1">
        <w:rPr>
          <w:rFonts w:ascii="Calibri" w:eastAsia="Calibri" w:hAnsi="Calibri" w:cs="Times New Roman"/>
          <w:b/>
          <w:sz w:val="22"/>
          <w:szCs w:val="22"/>
          <w:lang w:val="sv-SE"/>
        </w:rPr>
        <w:t xml:space="preserve">Vilken sektor passar dig bäst? </w:t>
      </w:r>
      <w:r>
        <w:rPr>
          <w:rFonts w:ascii="Calibri" w:eastAsia="Calibri" w:hAnsi="Calibri" w:cs="Times New Roman"/>
          <w:b/>
          <w:sz w:val="22"/>
          <w:szCs w:val="22"/>
          <w:lang w:val="sv-SE"/>
        </w:rPr>
        <w:t>Jämför den offentliga och den privata sektorn.</w:t>
      </w:r>
    </w:p>
    <w:p w14:paraId="71B01E64" w14:textId="77777777" w:rsidR="00E14C73" w:rsidRPr="00E14C73" w:rsidRDefault="00150BEF" w:rsidP="00E14C73">
      <w:pPr>
        <w:rPr>
          <w:rFonts w:ascii="Calibri" w:eastAsia="Calibri" w:hAnsi="Calibri" w:cs="Times New Roman"/>
          <w:sz w:val="22"/>
          <w:szCs w:val="22"/>
          <w:lang w:val="sv-SE"/>
        </w:rPr>
      </w:pPr>
      <w:r>
        <w:rPr>
          <w:rFonts w:ascii="Calibri" w:eastAsia="Calibri" w:hAnsi="Calibri" w:cs="Times New Roman"/>
          <w:sz w:val="22"/>
          <w:szCs w:val="22"/>
          <w:lang w:val="sv-SE"/>
        </w:rPr>
        <w:t>Efter att ha upptäckt</w:t>
      </w:r>
      <w:r w:rsidR="00E14C73" w:rsidRPr="00E14C73">
        <w:rPr>
          <w:rFonts w:ascii="Calibri" w:eastAsia="Calibri" w:hAnsi="Calibri" w:cs="Times New Roman"/>
          <w:sz w:val="22"/>
          <w:szCs w:val="22"/>
          <w:lang w:val="sv-SE"/>
        </w:rPr>
        <w:t xml:space="preserve"> alla skillnader </w:t>
      </w:r>
      <w:r>
        <w:rPr>
          <w:rFonts w:ascii="Calibri" w:eastAsia="Calibri" w:hAnsi="Calibri" w:cs="Times New Roman"/>
          <w:sz w:val="22"/>
          <w:szCs w:val="22"/>
          <w:lang w:val="sv-SE"/>
        </w:rPr>
        <w:t>mellan de två sektorerna och sett hur de fungerar i</w:t>
      </w:r>
      <w:r w:rsidR="00E14C73" w:rsidRPr="00E14C73">
        <w:rPr>
          <w:rFonts w:ascii="Calibri" w:eastAsia="Calibri" w:hAnsi="Calibri" w:cs="Times New Roman"/>
          <w:sz w:val="22"/>
          <w:szCs w:val="22"/>
          <w:lang w:val="sv-SE"/>
        </w:rPr>
        <w:t xml:space="preserve"> några av de viktigaste områdena borde du ha en tydlig bild av de båda sektorerna. Den sista övningen fokuserar mer på dig och vad du tycker om de två sektorerna med den kunskap du fått i tidigare övningar.</w:t>
      </w:r>
    </w:p>
    <w:p w14:paraId="0C8ACFBA" w14:textId="77777777" w:rsidR="00E14C73" w:rsidRPr="00E14C73" w:rsidRDefault="00E14C73" w:rsidP="00E14C73">
      <w:pPr>
        <w:rPr>
          <w:rFonts w:ascii="Calibri" w:eastAsia="Calibri" w:hAnsi="Calibri" w:cs="Times New Roman"/>
          <w:sz w:val="22"/>
          <w:szCs w:val="22"/>
          <w:lang w:val="sv-SE"/>
        </w:rPr>
      </w:pPr>
      <w:r w:rsidRPr="00E14C73">
        <w:rPr>
          <w:rFonts w:ascii="Calibri" w:eastAsia="Calibri" w:hAnsi="Calibri" w:cs="Times New Roman"/>
          <w:sz w:val="22"/>
          <w:szCs w:val="22"/>
          <w:lang w:val="sv-SE"/>
        </w:rPr>
        <w:t>Trots att alla dessa skillnade</w:t>
      </w:r>
      <w:r w:rsidR="00150BEF">
        <w:rPr>
          <w:rFonts w:ascii="Calibri" w:eastAsia="Calibri" w:hAnsi="Calibri" w:cs="Times New Roman"/>
          <w:sz w:val="22"/>
          <w:szCs w:val="22"/>
          <w:lang w:val="sv-SE"/>
        </w:rPr>
        <w:t xml:space="preserve">r utgör de två sektorerna hela </w:t>
      </w:r>
      <w:r w:rsidRPr="00E14C73">
        <w:rPr>
          <w:rFonts w:ascii="Calibri" w:eastAsia="Calibri" w:hAnsi="Calibri" w:cs="Times New Roman"/>
          <w:sz w:val="22"/>
          <w:szCs w:val="22"/>
          <w:lang w:val="sv-SE"/>
        </w:rPr>
        <w:t xml:space="preserve">arbetsmarknaden. Nu när du </w:t>
      </w:r>
      <w:r w:rsidR="00150BEF">
        <w:rPr>
          <w:rFonts w:ascii="Calibri" w:eastAsia="Calibri" w:hAnsi="Calibri" w:cs="Times New Roman"/>
          <w:sz w:val="22"/>
          <w:szCs w:val="22"/>
          <w:lang w:val="sv-SE"/>
        </w:rPr>
        <w:t xml:space="preserve">har mer </w:t>
      </w:r>
      <w:r w:rsidRPr="00E14C73">
        <w:rPr>
          <w:rFonts w:ascii="Calibri" w:eastAsia="Calibri" w:hAnsi="Calibri" w:cs="Times New Roman"/>
          <w:sz w:val="22"/>
          <w:szCs w:val="22"/>
          <w:lang w:val="sv-SE"/>
        </w:rPr>
        <w:t xml:space="preserve">fakta om </w:t>
      </w:r>
      <w:r w:rsidR="00150BEF">
        <w:rPr>
          <w:rFonts w:ascii="Calibri" w:eastAsia="Calibri" w:hAnsi="Calibri" w:cs="Times New Roman"/>
          <w:sz w:val="22"/>
          <w:szCs w:val="22"/>
          <w:lang w:val="sv-SE"/>
        </w:rPr>
        <w:t>hur de fungerar</w:t>
      </w:r>
      <w:r w:rsidRPr="00E14C73">
        <w:rPr>
          <w:rFonts w:ascii="Calibri" w:eastAsia="Calibri" w:hAnsi="Calibri" w:cs="Times New Roman"/>
          <w:sz w:val="22"/>
          <w:szCs w:val="22"/>
          <w:lang w:val="sv-SE"/>
        </w:rPr>
        <w:t xml:space="preserve"> är det dags att </w:t>
      </w:r>
      <w:r w:rsidR="00150BEF">
        <w:rPr>
          <w:rFonts w:ascii="Calibri" w:eastAsia="Calibri" w:hAnsi="Calibri" w:cs="Times New Roman"/>
          <w:sz w:val="22"/>
          <w:szCs w:val="22"/>
          <w:lang w:val="sv-SE"/>
        </w:rPr>
        <w:t>tänka på vad du tycker och tänker om</w:t>
      </w:r>
      <w:r w:rsidRPr="00E14C73">
        <w:rPr>
          <w:rFonts w:ascii="Calibri" w:eastAsia="Calibri" w:hAnsi="Calibri" w:cs="Times New Roman"/>
          <w:sz w:val="22"/>
          <w:szCs w:val="22"/>
          <w:lang w:val="sv-SE"/>
        </w:rPr>
        <w:t xml:space="preserve"> v</w:t>
      </w:r>
      <w:r w:rsidR="00150BEF">
        <w:rPr>
          <w:rFonts w:ascii="Calibri" w:eastAsia="Calibri" w:hAnsi="Calibri" w:cs="Times New Roman"/>
          <w:sz w:val="22"/>
          <w:szCs w:val="22"/>
          <w:lang w:val="sv-SE"/>
        </w:rPr>
        <w:t xml:space="preserve">arje sektor. Övningen är enkel </w:t>
      </w:r>
      <w:r w:rsidRPr="00E14C73">
        <w:rPr>
          <w:rFonts w:ascii="Calibri" w:eastAsia="Calibri" w:hAnsi="Calibri" w:cs="Times New Roman"/>
          <w:sz w:val="22"/>
          <w:szCs w:val="22"/>
          <w:lang w:val="sv-SE"/>
        </w:rPr>
        <w:t xml:space="preserve"> men kräver </w:t>
      </w:r>
      <w:r w:rsidR="00150BEF">
        <w:rPr>
          <w:rFonts w:ascii="Calibri" w:eastAsia="Calibri" w:hAnsi="Calibri" w:cs="Times New Roman"/>
          <w:sz w:val="22"/>
          <w:szCs w:val="22"/>
          <w:lang w:val="sv-SE"/>
        </w:rPr>
        <w:t xml:space="preserve">både </w:t>
      </w:r>
      <w:r w:rsidRPr="00E14C73">
        <w:rPr>
          <w:rFonts w:ascii="Calibri" w:eastAsia="Calibri" w:hAnsi="Calibri" w:cs="Times New Roman"/>
          <w:sz w:val="22"/>
          <w:szCs w:val="22"/>
          <w:lang w:val="sv-SE"/>
        </w:rPr>
        <w:t>kritiskt tänka</w:t>
      </w:r>
      <w:r w:rsidR="00150BEF">
        <w:rPr>
          <w:rFonts w:ascii="Calibri" w:eastAsia="Calibri" w:hAnsi="Calibri" w:cs="Times New Roman"/>
          <w:sz w:val="22"/>
          <w:szCs w:val="22"/>
          <w:lang w:val="sv-SE"/>
        </w:rPr>
        <w:t>nde och djupgående analys av hur du tänker.</w:t>
      </w:r>
      <w:r w:rsidRPr="00E14C73">
        <w:rPr>
          <w:rFonts w:ascii="Calibri" w:eastAsia="Calibri" w:hAnsi="Calibri" w:cs="Times New Roman"/>
          <w:sz w:val="22"/>
          <w:szCs w:val="22"/>
          <w:lang w:val="sv-SE"/>
        </w:rPr>
        <w:t xml:space="preserve"> </w:t>
      </w:r>
    </w:p>
    <w:p w14:paraId="444FCD8A" w14:textId="77777777" w:rsidR="00E14C73" w:rsidRPr="00E14C73" w:rsidRDefault="00E14C73" w:rsidP="00E14C73">
      <w:pPr>
        <w:rPr>
          <w:rFonts w:ascii="Calibri" w:eastAsia="Calibri" w:hAnsi="Calibri" w:cs="Times New Roman"/>
          <w:sz w:val="22"/>
          <w:szCs w:val="22"/>
          <w:lang w:val="sv-SE"/>
        </w:rPr>
      </w:pPr>
      <w:r w:rsidRPr="00E14C73">
        <w:rPr>
          <w:rFonts w:ascii="Calibri" w:eastAsia="Calibri" w:hAnsi="Calibri" w:cs="Times New Roman"/>
          <w:sz w:val="22"/>
          <w:szCs w:val="22"/>
          <w:lang w:val="sv-SE"/>
        </w:rPr>
        <w:t>Ta två papper och skriv "Offentlig sektor" på en</w:t>
      </w:r>
      <w:r w:rsidR="00150BEF">
        <w:rPr>
          <w:rFonts w:ascii="Calibri" w:eastAsia="Calibri" w:hAnsi="Calibri" w:cs="Times New Roman"/>
          <w:sz w:val="22"/>
          <w:szCs w:val="22"/>
          <w:lang w:val="sv-SE"/>
        </w:rPr>
        <w:t>a och "Privat sektor" på den andra. Dra ett streck i</w:t>
      </w:r>
      <w:r w:rsidRPr="00E14C73">
        <w:rPr>
          <w:rFonts w:ascii="Calibri" w:eastAsia="Calibri" w:hAnsi="Calibri" w:cs="Times New Roman"/>
          <w:sz w:val="22"/>
          <w:szCs w:val="22"/>
          <w:lang w:val="sv-SE"/>
        </w:rPr>
        <w:t xml:space="preserve"> mit</w:t>
      </w:r>
      <w:r w:rsidR="00150BEF">
        <w:rPr>
          <w:rFonts w:ascii="Calibri" w:eastAsia="Calibri" w:hAnsi="Calibri" w:cs="Times New Roman"/>
          <w:sz w:val="22"/>
          <w:szCs w:val="22"/>
          <w:lang w:val="sv-SE"/>
        </w:rPr>
        <w:t>ten av varje papper och skriv  "Fördelar" och "N</w:t>
      </w:r>
      <w:r w:rsidRPr="00E14C73">
        <w:rPr>
          <w:rFonts w:ascii="Calibri" w:eastAsia="Calibri" w:hAnsi="Calibri" w:cs="Times New Roman"/>
          <w:sz w:val="22"/>
          <w:szCs w:val="22"/>
          <w:lang w:val="sv-SE"/>
        </w:rPr>
        <w:t xml:space="preserve">ackdelar" </w:t>
      </w:r>
      <w:r w:rsidR="00150BEF">
        <w:rPr>
          <w:rFonts w:ascii="Calibri" w:eastAsia="Calibri" w:hAnsi="Calibri" w:cs="Times New Roman"/>
          <w:sz w:val="22"/>
          <w:szCs w:val="22"/>
          <w:lang w:val="sv-SE"/>
        </w:rPr>
        <w:t>högst upp i respektive kolumn.</w:t>
      </w:r>
      <w:r w:rsidRPr="00E14C73">
        <w:rPr>
          <w:rFonts w:ascii="Calibri" w:eastAsia="Calibri" w:hAnsi="Calibri" w:cs="Times New Roman"/>
          <w:sz w:val="22"/>
          <w:szCs w:val="22"/>
          <w:lang w:val="sv-SE"/>
        </w:rPr>
        <w:t xml:space="preserve"> Titta på alla kort från föregående övning, hur många argument till fördel och hur många argument</w:t>
      </w:r>
      <w:r w:rsidR="00150BEF">
        <w:rPr>
          <w:rFonts w:ascii="Calibri" w:eastAsia="Calibri" w:hAnsi="Calibri" w:cs="Times New Roman"/>
          <w:sz w:val="22"/>
          <w:szCs w:val="22"/>
          <w:lang w:val="sv-SE"/>
        </w:rPr>
        <w:t xml:space="preserve"> till nackdel</w:t>
      </w:r>
      <w:r w:rsidRPr="00E14C73">
        <w:rPr>
          <w:rFonts w:ascii="Calibri" w:eastAsia="Calibri" w:hAnsi="Calibri" w:cs="Times New Roman"/>
          <w:sz w:val="22"/>
          <w:szCs w:val="22"/>
          <w:lang w:val="sv-SE"/>
        </w:rPr>
        <w:t xml:space="preserve"> kan du skriva för varje sektor?</w:t>
      </w:r>
    </w:p>
    <w:p w14:paraId="448CFF19" w14:textId="77777777" w:rsidR="00E14C73" w:rsidRPr="00E14C73" w:rsidRDefault="00EC34A1" w:rsidP="00E14C73">
      <w:pPr>
        <w:rPr>
          <w:rFonts w:ascii="Calibri" w:eastAsia="Calibri" w:hAnsi="Calibri" w:cs="Times New Roman"/>
          <w:sz w:val="22"/>
          <w:szCs w:val="22"/>
          <w:lang w:val="sv-SE"/>
        </w:rPr>
      </w:pPr>
      <w:r>
        <w:rPr>
          <w:rFonts w:ascii="Calibri" w:eastAsia="Calibri" w:hAnsi="Calibri" w:cs="Times New Roman"/>
          <w:sz w:val="22"/>
          <w:szCs w:val="22"/>
          <w:lang w:val="sv-SE"/>
        </w:rPr>
        <w:t xml:space="preserve">När du är klar, </w:t>
      </w:r>
      <w:r w:rsidR="00E14C73" w:rsidRPr="00E14C73">
        <w:rPr>
          <w:rFonts w:ascii="Calibri" w:eastAsia="Calibri" w:hAnsi="Calibri" w:cs="Times New Roman"/>
          <w:sz w:val="22"/>
          <w:szCs w:val="22"/>
          <w:lang w:val="sv-SE"/>
        </w:rPr>
        <w:t xml:space="preserve">ta några minuter för att läsa dem alla tillsammans; känner du dig nöjd med vad du </w:t>
      </w:r>
      <w:r w:rsidR="00150BEF">
        <w:rPr>
          <w:rFonts w:ascii="Calibri" w:eastAsia="Calibri" w:hAnsi="Calibri" w:cs="Times New Roman"/>
          <w:sz w:val="22"/>
          <w:szCs w:val="22"/>
          <w:lang w:val="sv-SE"/>
        </w:rPr>
        <w:t xml:space="preserve">dina listor </w:t>
      </w:r>
      <w:r w:rsidR="00E14C73" w:rsidRPr="00E14C73">
        <w:rPr>
          <w:rFonts w:ascii="Calibri" w:eastAsia="Calibri" w:hAnsi="Calibri" w:cs="Times New Roman"/>
          <w:sz w:val="22"/>
          <w:szCs w:val="22"/>
          <w:lang w:val="sv-SE"/>
        </w:rPr>
        <w:t xml:space="preserve">med eller tror du det finns fler </w:t>
      </w:r>
      <w:r w:rsidR="00150BEF">
        <w:rPr>
          <w:rFonts w:ascii="Calibri" w:eastAsia="Calibri" w:hAnsi="Calibri" w:cs="Times New Roman"/>
          <w:sz w:val="22"/>
          <w:szCs w:val="22"/>
          <w:lang w:val="sv-SE"/>
        </w:rPr>
        <w:t xml:space="preserve">skäl till varför den ena sektorn är bättre  eller </w:t>
      </w:r>
      <w:r w:rsidR="00E14C73" w:rsidRPr="00E14C73">
        <w:rPr>
          <w:rFonts w:ascii="Calibri" w:eastAsia="Calibri" w:hAnsi="Calibri" w:cs="Times New Roman"/>
          <w:sz w:val="22"/>
          <w:szCs w:val="22"/>
          <w:lang w:val="sv-SE"/>
        </w:rPr>
        <w:t>sämre än den andra?</w:t>
      </w:r>
    </w:p>
    <w:p w14:paraId="7023455C" w14:textId="77777777" w:rsidR="00E61E83" w:rsidRPr="00E14C73" w:rsidRDefault="00150BEF" w:rsidP="00E14C73">
      <w:pPr>
        <w:rPr>
          <w:lang w:val="sv-SE"/>
        </w:rPr>
      </w:pPr>
      <w:r>
        <w:rPr>
          <w:rFonts w:ascii="Calibri" w:eastAsia="Calibri" w:hAnsi="Calibri" w:cs="Times New Roman"/>
          <w:sz w:val="22"/>
          <w:szCs w:val="22"/>
          <w:lang w:val="sv-SE"/>
        </w:rPr>
        <w:t>En viktig</w:t>
      </w:r>
      <w:r w:rsidR="00E14C73" w:rsidRPr="00E14C73">
        <w:rPr>
          <w:rFonts w:ascii="Calibri" w:eastAsia="Calibri" w:hAnsi="Calibri" w:cs="Times New Roman"/>
          <w:sz w:val="22"/>
          <w:szCs w:val="22"/>
          <w:lang w:val="sv-SE"/>
        </w:rPr>
        <w:t xml:space="preserve"> poäng att tänka på under denna övni</w:t>
      </w:r>
      <w:r>
        <w:rPr>
          <w:rFonts w:ascii="Calibri" w:eastAsia="Calibri" w:hAnsi="Calibri" w:cs="Times New Roman"/>
          <w:sz w:val="22"/>
          <w:szCs w:val="22"/>
          <w:lang w:val="sv-SE"/>
        </w:rPr>
        <w:t xml:space="preserve">ng är att det inte finns något rätt svar om </w:t>
      </w:r>
      <w:r w:rsidR="00E14C73" w:rsidRPr="00E14C73">
        <w:rPr>
          <w:rFonts w:ascii="Calibri" w:eastAsia="Calibri" w:hAnsi="Calibri" w:cs="Times New Roman"/>
          <w:sz w:val="22"/>
          <w:szCs w:val="22"/>
          <w:lang w:val="sv-SE"/>
        </w:rPr>
        <w:t>vilken som är den bättre av de två</w:t>
      </w:r>
      <w:r>
        <w:rPr>
          <w:rFonts w:ascii="Calibri" w:eastAsia="Calibri" w:hAnsi="Calibri" w:cs="Times New Roman"/>
          <w:sz w:val="22"/>
          <w:szCs w:val="22"/>
          <w:lang w:val="sv-SE"/>
        </w:rPr>
        <w:t xml:space="preserve"> sektorerna</w:t>
      </w:r>
      <w:r w:rsidR="00E14C73" w:rsidRPr="00E14C73">
        <w:rPr>
          <w:rFonts w:ascii="Calibri" w:eastAsia="Calibri" w:hAnsi="Calibri" w:cs="Times New Roman"/>
          <w:sz w:val="22"/>
          <w:szCs w:val="22"/>
          <w:lang w:val="sv-SE"/>
        </w:rPr>
        <w:t>. Det beror alltid på vad du personligen vill och värdesätter mer; till exempel om du värderar stabilitet kan</w:t>
      </w:r>
      <w:r>
        <w:rPr>
          <w:rFonts w:ascii="Calibri" w:eastAsia="Calibri" w:hAnsi="Calibri" w:cs="Times New Roman"/>
          <w:sz w:val="22"/>
          <w:szCs w:val="22"/>
          <w:lang w:val="sv-SE"/>
        </w:rPr>
        <w:t xml:space="preserve">ske du lutar </w:t>
      </w:r>
      <w:r w:rsidR="00E14C73" w:rsidRPr="00E14C73">
        <w:rPr>
          <w:rFonts w:ascii="Calibri" w:eastAsia="Calibri" w:hAnsi="Calibri" w:cs="Times New Roman"/>
          <w:sz w:val="22"/>
          <w:szCs w:val="22"/>
          <w:lang w:val="sv-SE"/>
        </w:rPr>
        <w:t>mer mot den offentliga sektorn, men om du tyc</w:t>
      </w:r>
      <w:r>
        <w:rPr>
          <w:rFonts w:ascii="Calibri" w:eastAsia="Calibri" w:hAnsi="Calibri" w:cs="Times New Roman"/>
          <w:sz w:val="22"/>
          <w:szCs w:val="22"/>
          <w:lang w:val="sv-SE"/>
        </w:rPr>
        <w:t xml:space="preserve">ker att personlig tillväxt är </w:t>
      </w:r>
      <w:r w:rsidR="00E14C73" w:rsidRPr="00E14C73">
        <w:rPr>
          <w:rFonts w:ascii="Calibri" w:eastAsia="Calibri" w:hAnsi="Calibri" w:cs="Times New Roman"/>
          <w:sz w:val="22"/>
          <w:szCs w:val="22"/>
          <w:lang w:val="sv-SE"/>
        </w:rPr>
        <w:t xml:space="preserve">viktigare kanske är den privata sektorn </w:t>
      </w:r>
      <w:r>
        <w:rPr>
          <w:rFonts w:ascii="Calibri" w:eastAsia="Calibri" w:hAnsi="Calibri" w:cs="Times New Roman"/>
          <w:sz w:val="22"/>
          <w:szCs w:val="22"/>
          <w:lang w:val="sv-SE"/>
        </w:rPr>
        <w:t xml:space="preserve">passar dig bättre.. Tänk också på att dina behov och värderingar kan </w:t>
      </w:r>
      <w:r w:rsidR="00E14C73" w:rsidRPr="00E14C73">
        <w:rPr>
          <w:rFonts w:ascii="Calibri" w:eastAsia="Calibri" w:hAnsi="Calibri" w:cs="Times New Roman"/>
          <w:sz w:val="22"/>
          <w:szCs w:val="22"/>
          <w:lang w:val="sv-SE"/>
        </w:rPr>
        <w:t xml:space="preserve">ändras över tiden, och vad du gör med nu kanske inte är </w:t>
      </w:r>
      <w:r>
        <w:rPr>
          <w:rFonts w:ascii="Calibri" w:eastAsia="Calibri" w:hAnsi="Calibri" w:cs="Times New Roman"/>
          <w:sz w:val="22"/>
          <w:szCs w:val="22"/>
          <w:lang w:val="sv-SE"/>
        </w:rPr>
        <w:t xml:space="preserve">samma sak som </w:t>
      </w:r>
      <w:r w:rsidR="00E14C73" w:rsidRPr="00E14C73">
        <w:rPr>
          <w:rFonts w:ascii="Calibri" w:eastAsia="Calibri" w:hAnsi="Calibri" w:cs="Times New Roman"/>
          <w:sz w:val="22"/>
          <w:szCs w:val="22"/>
          <w:lang w:val="sv-SE"/>
        </w:rPr>
        <w:t xml:space="preserve">i framtiden. Försök att se </w:t>
      </w:r>
      <w:r>
        <w:rPr>
          <w:rFonts w:ascii="Calibri" w:eastAsia="Calibri" w:hAnsi="Calibri" w:cs="Times New Roman"/>
          <w:sz w:val="22"/>
          <w:szCs w:val="22"/>
          <w:lang w:val="sv-SE"/>
        </w:rPr>
        <w:t xml:space="preserve">dig själv om 10 år från nu. </w:t>
      </w:r>
      <w:r w:rsidR="00E14C73" w:rsidRPr="00E14C73">
        <w:rPr>
          <w:rFonts w:ascii="Calibri" w:eastAsia="Calibri" w:hAnsi="Calibri" w:cs="Times New Roman"/>
          <w:sz w:val="22"/>
          <w:szCs w:val="22"/>
          <w:lang w:val="sv-SE"/>
        </w:rPr>
        <w:t xml:space="preserve">Det kan </w:t>
      </w:r>
      <w:r>
        <w:rPr>
          <w:rFonts w:ascii="Calibri" w:eastAsia="Calibri" w:hAnsi="Calibri" w:cs="Times New Roman"/>
          <w:sz w:val="22"/>
          <w:szCs w:val="22"/>
          <w:lang w:val="sv-SE"/>
        </w:rPr>
        <w:t xml:space="preserve">kanske </w:t>
      </w:r>
      <w:r w:rsidR="00E14C73" w:rsidRPr="00E14C73">
        <w:rPr>
          <w:rFonts w:ascii="Calibri" w:eastAsia="Calibri" w:hAnsi="Calibri" w:cs="Times New Roman"/>
          <w:sz w:val="22"/>
          <w:szCs w:val="22"/>
          <w:lang w:val="sv-SE"/>
        </w:rPr>
        <w:t xml:space="preserve"> hjälpa dig att bestämma </w:t>
      </w:r>
      <w:r>
        <w:rPr>
          <w:rFonts w:ascii="Calibri" w:eastAsia="Calibri" w:hAnsi="Calibri" w:cs="Times New Roman"/>
          <w:sz w:val="22"/>
          <w:szCs w:val="22"/>
          <w:lang w:val="sv-SE"/>
        </w:rPr>
        <w:t>vilken sektor som passar dig bäst.</w:t>
      </w:r>
    </w:p>
    <w:sectPr w:rsidR="00E61E83" w:rsidRPr="00E14C7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276CB" w14:textId="77777777" w:rsidR="00DC05FE" w:rsidRDefault="00DC05FE" w:rsidP="006714A7">
      <w:pPr>
        <w:spacing w:after="0" w:line="240" w:lineRule="auto"/>
      </w:pPr>
      <w:r>
        <w:separator/>
      </w:r>
    </w:p>
  </w:endnote>
  <w:endnote w:type="continuationSeparator" w:id="0">
    <w:p w14:paraId="30FFF28E" w14:textId="77777777" w:rsidR="00DC05FE" w:rsidRDefault="00DC05FE" w:rsidP="0067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FD97" w14:textId="77777777" w:rsidR="00E61E83" w:rsidRDefault="00202E04">
    <w:pPr>
      <w:pStyle w:val="Sidfot"/>
    </w:pPr>
    <w:r>
      <w:rPr>
        <w:noProof/>
        <w:lang w:val="sv-SE" w:eastAsia="sv-SE"/>
      </w:rPr>
      <mc:AlternateContent>
        <mc:Choice Requires="wps">
          <w:drawing>
            <wp:anchor distT="0" distB="0" distL="114300" distR="114300" simplePos="0" relativeHeight="251661312" behindDoc="0" locked="0" layoutInCell="1" allowOverlap="1" wp14:anchorId="3CD40AFC" wp14:editId="2DB633A0">
              <wp:simplePos x="0" y="0"/>
              <wp:positionH relativeFrom="column">
                <wp:posOffset>791570</wp:posOffset>
              </wp:positionH>
              <wp:positionV relativeFrom="paragraph">
                <wp:posOffset>-34603</wp:posOffset>
              </wp:positionV>
              <wp:extent cx="4543653" cy="624840"/>
              <wp:effectExtent l="0" t="0" r="9525" b="3810"/>
              <wp:wrapNone/>
              <wp:docPr id="4" name="Text Box 4"/>
              <wp:cNvGraphicFramePr/>
              <a:graphic xmlns:a="http://schemas.openxmlformats.org/drawingml/2006/main">
                <a:graphicData uri="http://schemas.microsoft.com/office/word/2010/wordprocessingShape">
                  <wps:wsp>
                    <wps:cNvSpPr txBox="1"/>
                    <wps:spPr>
                      <a:xfrm>
                        <a:off x="0" y="0"/>
                        <a:ext cx="4543653" cy="624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2B462" w14:textId="77777777" w:rsidR="0030470D" w:rsidRPr="00EC34A1" w:rsidRDefault="00EC34A1" w:rsidP="0030470D">
                          <w:pPr>
                            <w:jc w:val="center"/>
                            <w:rPr>
                              <w:sz w:val="12"/>
                              <w:szCs w:val="12"/>
                              <w:lang w:val="sv-SE"/>
                            </w:rPr>
                          </w:pPr>
                          <w:r w:rsidRPr="00F26FEF">
                            <w:rPr>
                              <w:rFonts w:ascii="Century Gothic" w:hAnsi="Century Gothic"/>
                              <w:i/>
                              <w:sz w:val="13"/>
                              <w:szCs w:val="13"/>
                              <w:lang w:val="sv-SE"/>
                            </w:rPr>
                            <w:t>Projektet genomförs med ekonomiskt stöd från Europeiska kommissionen. För uppgifterna i denna publikation ansvarar endast upphovsmannen. Europeiska kommissionen tar inget ansvar för hur dessa uppgifter kan komma att användas.</w:t>
                          </w:r>
                          <w:r w:rsidRPr="00F26FEF">
                            <w:rPr>
                              <w:rFonts w:ascii="Arial" w:hAnsi="Arial" w:cs="Arial"/>
                              <w:i/>
                              <w:sz w:val="26"/>
                              <w:szCs w:val="26"/>
                              <w:lang w:val="sv-SE"/>
                            </w:rPr>
                            <w:t xml:space="preserve"> </w:t>
                          </w:r>
                          <w:r w:rsidRPr="00AE265D">
                            <w:rPr>
                              <w:rFonts w:ascii="Century Gothic" w:hAnsi="Century Gothic"/>
                              <w:i/>
                              <w:sz w:val="13"/>
                              <w:szCs w:val="13"/>
                              <w:lang w:val="sv-SE"/>
                            </w:rPr>
                            <w:t>Detta projekt har fått bidragsbidrag från ch-</w:t>
                          </w:r>
                          <w:r>
                            <w:rPr>
                              <w:rFonts w:ascii="Century Gothic" w:hAnsi="Century Gothic"/>
                              <w:i/>
                              <w:sz w:val="13"/>
                              <w:szCs w:val="13"/>
                              <w:lang w:val="sv-SE"/>
                            </w:rPr>
                            <w:t xml:space="preserve">Foundation, </w:t>
                          </w:r>
                          <w:r w:rsidRPr="00AE265D">
                            <w:rPr>
                              <w:rFonts w:ascii="Century Gothic" w:hAnsi="Century Gothic"/>
                              <w:i/>
                              <w:sz w:val="13"/>
                              <w:szCs w:val="13"/>
                              <w:lang w:val="sv-SE"/>
                            </w:rPr>
                            <w:t xml:space="preserve">finansierat av </w:t>
                          </w:r>
                          <w:proofErr w:type="gramStart"/>
                          <w:r w:rsidRPr="00AE265D">
                            <w:rPr>
                              <w:rFonts w:ascii="Century Gothic" w:hAnsi="Century Gothic"/>
                              <w:i/>
                              <w:sz w:val="13"/>
                              <w:szCs w:val="13"/>
                              <w:lang w:val="sv-SE"/>
                            </w:rPr>
                            <w:t>Schweiziska</w:t>
                          </w:r>
                          <w:proofErr w:type="gramEnd"/>
                          <w:r w:rsidRPr="00AE265D">
                            <w:rPr>
                              <w:rFonts w:ascii="Century Gothic" w:hAnsi="Century Gothic"/>
                              <w:i/>
                              <w:sz w:val="13"/>
                              <w:szCs w:val="13"/>
                              <w:lang w:val="sv-SE"/>
                            </w:rPr>
                            <w:t xml:space="preserve"> edsförbundet. Innehållet åter</w:t>
                          </w:r>
                          <w:r>
                            <w:rPr>
                              <w:rFonts w:ascii="Century Gothic" w:hAnsi="Century Gothic"/>
                              <w:i/>
                              <w:sz w:val="13"/>
                              <w:szCs w:val="13"/>
                              <w:lang w:val="sv-SE"/>
                            </w:rPr>
                            <w:t xml:space="preserve">speglar författarens syn och ch- </w:t>
                          </w:r>
                          <w:r w:rsidRPr="00AE265D">
                            <w:rPr>
                              <w:rFonts w:ascii="Century Gothic" w:hAnsi="Century Gothic"/>
                              <w:i/>
                              <w:sz w:val="13"/>
                              <w:szCs w:val="13"/>
                              <w:lang w:val="sv-SE"/>
                            </w:rPr>
                            <w:t>Foundation är inte ansvarig för någon användning som kan göras av den information som den innehåller</w:t>
                          </w:r>
                          <w:r w:rsidR="0030470D" w:rsidRPr="00EC34A1">
                            <w:rPr>
                              <w:sz w:val="12"/>
                              <w:szCs w:val="1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D40AFC" id="_x0000_t202" coordsize="21600,21600" o:spt="202" path="m0,0l0,21600,21600,21600,21600,0xe">
              <v:stroke joinstyle="miter"/>
              <v:path gradientshapeok="t" o:connecttype="rect"/>
            </v:shapetype>
            <v:shape id="Text Box 4" o:spid="_x0000_s1026" type="#_x0000_t202" style="position:absolute;margin-left:62.35pt;margin-top:-2.65pt;width:357.75pt;height:4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" fillcolor="white [3201]" stroked="f" strokeweight=".5pt">
              <v:textbox>
                <w:txbxContent>
                  <w:p w14:paraId="37E2B462" w14:textId="77777777" w:rsidR="0030470D" w:rsidRPr="00EC34A1" w:rsidRDefault="00EC34A1" w:rsidP="0030470D">
                    <w:pPr>
                      <w:jc w:val="center"/>
                      <w:rPr>
                        <w:sz w:val="12"/>
                        <w:szCs w:val="12"/>
                        <w:lang w:val="sv-SE"/>
                      </w:rPr>
                    </w:pPr>
                    <w:r w:rsidRPr="00F26FEF">
                      <w:rPr>
                        <w:rFonts w:ascii="Century Gothic" w:hAnsi="Century Gothic"/>
                        <w:i/>
                        <w:sz w:val="13"/>
                        <w:szCs w:val="13"/>
                        <w:lang w:val="sv-SE"/>
                      </w:rPr>
                      <w:t>Projektet genomförs med ekonomiskt stöd från Europeiska kommissionen. För uppgifterna i denna publikation ansvarar endast upphovsmannen. Europeiska kommissionen tar inget ansvar för hur dessa uppgifter kan komma att användas.</w:t>
                    </w:r>
                    <w:r w:rsidRPr="00F26FEF">
                      <w:rPr>
                        <w:rFonts w:ascii="Arial" w:hAnsi="Arial" w:cs="Arial"/>
                        <w:i/>
                        <w:sz w:val="26"/>
                        <w:szCs w:val="26"/>
                        <w:lang w:val="sv-SE"/>
                      </w:rPr>
                      <w:t xml:space="preserve"> </w:t>
                    </w:r>
                    <w:r w:rsidRPr="00AE265D">
                      <w:rPr>
                        <w:rFonts w:ascii="Century Gothic" w:hAnsi="Century Gothic"/>
                        <w:i/>
                        <w:sz w:val="13"/>
                        <w:szCs w:val="13"/>
                        <w:lang w:val="sv-SE"/>
                      </w:rPr>
                      <w:t>Detta projekt har fått bidragsbidrag från ch-</w:t>
                    </w:r>
                    <w:r>
                      <w:rPr>
                        <w:rFonts w:ascii="Century Gothic" w:hAnsi="Century Gothic"/>
                        <w:i/>
                        <w:sz w:val="13"/>
                        <w:szCs w:val="13"/>
                        <w:lang w:val="sv-SE"/>
                      </w:rPr>
                      <w:t xml:space="preserve">Foundation, </w:t>
                    </w:r>
                    <w:r w:rsidRPr="00AE265D">
                      <w:rPr>
                        <w:rFonts w:ascii="Century Gothic" w:hAnsi="Century Gothic"/>
                        <w:i/>
                        <w:sz w:val="13"/>
                        <w:szCs w:val="13"/>
                        <w:lang w:val="sv-SE"/>
                      </w:rPr>
                      <w:t xml:space="preserve">finansierat av </w:t>
                    </w:r>
                    <w:proofErr w:type="gramStart"/>
                    <w:r w:rsidRPr="00AE265D">
                      <w:rPr>
                        <w:rFonts w:ascii="Century Gothic" w:hAnsi="Century Gothic"/>
                        <w:i/>
                        <w:sz w:val="13"/>
                        <w:szCs w:val="13"/>
                        <w:lang w:val="sv-SE"/>
                      </w:rPr>
                      <w:t>Schweiziska</w:t>
                    </w:r>
                    <w:proofErr w:type="gramEnd"/>
                    <w:r w:rsidRPr="00AE265D">
                      <w:rPr>
                        <w:rFonts w:ascii="Century Gothic" w:hAnsi="Century Gothic"/>
                        <w:i/>
                        <w:sz w:val="13"/>
                        <w:szCs w:val="13"/>
                        <w:lang w:val="sv-SE"/>
                      </w:rPr>
                      <w:t xml:space="preserve"> edsförbundet. Innehållet åter</w:t>
                    </w:r>
                    <w:r>
                      <w:rPr>
                        <w:rFonts w:ascii="Century Gothic" w:hAnsi="Century Gothic"/>
                        <w:i/>
                        <w:sz w:val="13"/>
                        <w:szCs w:val="13"/>
                        <w:lang w:val="sv-SE"/>
                      </w:rPr>
                      <w:t xml:space="preserve">speglar författarens syn och ch- </w:t>
                    </w:r>
                    <w:r w:rsidRPr="00AE265D">
                      <w:rPr>
                        <w:rFonts w:ascii="Century Gothic" w:hAnsi="Century Gothic"/>
                        <w:i/>
                        <w:sz w:val="13"/>
                        <w:szCs w:val="13"/>
                        <w:lang w:val="sv-SE"/>
                      </w:rPr>
                      <w:t>Foundation är inte ansvarig för någon användning som kan göras av den information som den innehåller</w:t>
                    </w:r>
                    <w:r w:rsidR="0030470D" w:rsidRPr="00EC34A1">
                      <w:rPr>
                        <w:sz w:val="12"/>
                        <w:szCs w:val="12"/>
                        <w:lang w:val="sv-SE"/>
                      </w:rPr>
                      <w:t>.</w:t>
                    </w:r>
                  </w:p>
                </w:txbxContent>
              </v:textbox>
            </v:shape>
          </w:pict>
        </mc:Fallback>
      </mc:AlternateContent>
    </w:r>
    <w:r>
      <w:rPr>
        <w:noProof/>
        <w:lang w:val="sv-SE" w:eastAsia="sv-SE"/>
      </w:rPr>
      <w:drawing>
        <wp:anchor distT="0" distB="0" distL="114300" distR="114300" simplePos="0" relativeHeight="251660288" behindDoc="1" locked="0" layoutInCell="1" allowOverlap="1" wp14:anchorId="41E73EF1" wp14:editId="5F6677C5">
          <wp:simplePos x="0" y="0"/>
          <wp:positionH relativeFrom="column">
            <wp:posOffset>-710262</wp:posOffset>
          </wp:positionH>
          <wp:positionV relativeFrom="paragraph">
            <wp:posOffset>-62846</wp:posOffset>
          </wp:positionV>
          <wp:extent cx="1473835" cy="422910"/>
          <wp:effectExtent l="0" t="0" r="0" b="0"/>
          <wp:wrapTight wrapText="bothSides">
            <wp:wrapPolygon edited="0">
              <wp:start x="0" y="0"/>
              <wp:lineTo x="0" y="20432"/>
              <wp:lineTo x="21218" y="20432"/>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422910"/>
                  </a:xfrm>
                  <a:prstGeom prst="rect">
                    <a:avLst/>
                  </a:prstGeom>
                  <a:noFill/>
                </pic:spPr>
              </pic:pic>
            </a:graphicData>
          </a:graphic>
          <wp14:sizeRelH relativeFrom="page">
            <wp14:pctWidth>0</wp14:pctWidth>
          </wp14:sizeRelH>
          <wp14:sizeRelV relativeFrom="page">
            <wp14:pctHeight>0</wp14:pctHeight>
          </wp14:sizeRelV>
        </wp:anchor>
      </w:drawing>
    </w:r>
    <w:r w:rsidRPr="006714A7">
      <w:rPr>
        <w:noProof/>
        <w:lang w:val="sv-SE" w:eastAsia="sv-SE"/>
      </w:rPr>
      <w:drawing>
        <wp:anchor distT="0" distB="0" distL="114300" distR="114300" simplePos="0" relativeHeight="251659264" behindDoc="1" locked="0" layoutInCell="1" allowOverlap="1" wp14:anchorId="790DA0B2" wp14:editId="1ADACE98">
          <wp:simplePos x="0" y="0"/>
          <wp:positionH relativeFrom="column">
            <wp:posOffset>5430558</wp:posOffset>
          </wp:positionH>
          <wp:positionV relativeFrom="paragraph">
            <wp:posOffset>-283845</wp:posOffset>
          </wp:positionV>
          <wp:extent cx="900430" cy="775970"/>
          <wp:effectExtent l="0" t="0" r="0" b="0"/>
          <wp:wrapTight wrapText="bothSides">
            <wp:wrapPolygon edited="0">
              <wp:start x="8683" y="1591"/>
              <wp:lineTo x="4570" y="4773"/>
              <wp:lineTo x="1371" y="9015"/>
              <wp:lineTo x="914" y="16969"/>
              <wp:lineTo x="1828" y="19090"/>
              <wp:lineTo x="4570" y="20151"/>
              <wp:lineTo x="16451" y="20151"/>
              <wp:lineTo x="19193" y="19090"/>
              <wp:lineTo x="20564" y="15908"/>
              <wp:lineTo x="20107" y="9015"/>
              <wp:lineTo x="15994" y="4242"/>
              <wp:lineTo x="12339" y="1591"/>
              <wp:lineTo x="8683" y="1591"/>
            </wp:wrapPolygon>
          </wp:wrapTight>
          <wp:docPr id="2" name="Picture 2" descr="C:\Users\Karyn\Downloads\MiGreat logo_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yn\Downloads\MiGreat logo_no backgroun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04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63360" behindDoc="0" locked="0" layoutInCell="1" allowOverlap="1" wp14:anchorId="57344F7F" wp14:editId="0CDA9069">
              <wp:simplePos x="0" y="0"/>
              <wp:positionH relativeFrom="page">
                <wp:align>left</wp:align>
              </wp:positionH>
              <wp:positionV relativeFrom="paragraph">
                <wp:posOffset>-310515</wp:posOffset>
              </wp:positionV>
              <wp:extent cx="7559040" cy="45719"/>
              <wp:effectExtent l="0" t="0" r="3810" b="0"/>
              <wp:wrapNone/>
              <wp:docPr id="5" name="Rectangle 5"/>
              <wp:cNvGraphicFramePr/>
              <a:graphic xmlns:a="http://schemas.openxmlformats.org/drawingml/2006/main">
                <a:graphicData uri="http://schemas.microsoft.com/office/word/2010/wordprocessingShape">
                  <wps:wsp>
                    <wps:cNvSpPr/>
                    <wps:spPr>
                      <a:xfrm>
                        <a:off x="0" y="0"/>
                        <a:ext cx="7559040" cy="45719"/>
                      </a:xfrm>
                      <a:prstGeom prst="rect">
                        <a:avLst/>
                      </a:prstGeom>
                      <a:solidFill>
                        <a:srgbClr val="1371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89DA45E" id="Rectangle 5" o:spid="_x0000_s1026" style="position:absolute;margin-left:0;margin-top:-24.45pt;width:595.2pt;height:3.6pt;z-index:25166336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" fillcolor="#1371ae" stroked="f" strokeweight="1pt">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0912E" w14:textId="77777777" w:rsidR="00DC05FE" w:rsidRDefault="00DC05FE" w:rsidP="006714A7">
      <w:pPr>
        <w:spacing w:after="0" w:line="240" w:lineRule="auto"/>
      </w:pPr>
      <w:r>
        <w:separator/>
      </w:r>
    </w:p>
  </w:footnote>
  <w:footnote w:type="continuationSeparator" w:id="0">
    <w:p w14:paraId="753C27C4" w14:textId="77777777" w:rsidR="00DC05FE" w:rsidRDefault="00DC05FE" w:rsidP="006714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DCC64" w14:textId="77777777" w:rsidR="006714A7" w:rsidRDefault="00E61E83">
    <w:pPr>
      <w:pStyle w:val="Sidhuvud"/>
    </w:pPr>
    <w:r w:rsidRPr="006714A7">
      <w:rPr>
        <w:noProof/>
        <w:lang w:val="sv-SE" w:eastAsia="sv-SE"/>
      </w:rPr>
      <w:drawing>
        <wp:anchor distT="0" distB="0" distL="114300" distR="114300" simplePos="0" relativeHeight="251658240" behindDoc="1" locked="0" layoutInCell="1" allowOverlap="1" wp14:anchorId="19155050" wp14:editId="61B6CC9A">
          <wp:simplePos x="0" y="0"/>
          <wp:positionH relativeFrom="page">
            <wp:align>left</wp:align>
          </wp:positionH>
          <wp:positionV relativeFrom="paragraph">
            <wp:posOffset>-449580</wp:posOffset>
          </wp:positionV>
          <wp:extent cx="7581900" cy="838200"/>
          <wp:effectExtent l="0" t="0" r="0" b="0"/>
          <wp:wrapTight wrapText="bothSides">
            <wp:wrapPolygon edited="0">
              <wp:start x="0" y="0"/>
              <wp:lineTo x="0" y="21109"/>
              <wp:lineTo x="21546" y="2110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A7"/>
    <w:rsid w:val="00150BEF"/>
    <w:rsid w:val="00202E04"/>
    <w:rsid w:val="00223184"/>
    <w:rsid w:val="0030470D"/>
    <w:rsid w:val="00333745"/>
    <w:rsid w:val="00614A48"/>
    <w:rsid w:val="006714A7"/>
    <w:rsid w:val="00774294"/>
    <w:rsid w:val="00B14F7F"/>
    <w:rsid w:val="00B62FE5"/>
    <w:rsid w:val="00D2326D"/>
    <w:rsid w:val="00DC05FE"/>
    <w:rsid w:val="00E14C73"/>
    <w:rsid w:val="00E61E83"/>
    <w:rsid w:val="00E67E00"/>
    <w:rsid w:val="00EA2BCC"/>
    <w:rsid w:val="00EC34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8728"/>
  <w15:chartTrackingRefBased/>
  <w15:docId w15:val="{1D71ECB5-9908-431B-903B-BC53C965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A48"/>
  </w:style>
  <w:style w:type="paragraph" w:styleId="Rubrik1">
    <w:name w:val="heading 1"/>
    <w:basedOn w:val="Normal"/>
    <w:next w:val="Normal"/>
    <w:link w:val="Rubrik1Char"/>
    <w:uiPriority w:val="9"/>
    <w:qFormat/>
    <w:rsid w:val="00614A48"/>
    <w:pPr>
      <w:keepNext/>
      <w:keepLines/>
      <w:spacing w:before="360" w:after="40" w:line="240" w:lineRule="auto"/>
      <w:outlineLvl w:val="0"/>
    </w:pPr>
    <w:rPr>
      <w:rFonts w:asciiTheme="majorHAnsi" w:eastAsiaTheme="majorEastAsia" w:hAnsiTheme="majorHAnsi" w:cstheme="majorBidi"/>
      <w:color w:val="0E5482" w:themeColor="accent6" w:themeShade="BF"/>
      <w:sz w:val="40"/>
      <w:szCs w:val="40"/>
    </w:rPr>
  </w:style>
  <w:style w:type="paragraph" w:styleId="Rubrik2">
    <w:name w:val="heading 2"/>
    <w:basedOn w:val="Normal"/>
    <w:next w:val="Normal"/>
    <w:link w:val="Rubrik2Char"/>
    <w:uiPriority w:val="9"/>
    <w:unhideWhenUsed/>
    <w:qFormat/>
    <w:rsid w:val="00614A48"/>
    <w:pPr>
      <w:keepNext/>
      <w:keepLines/>
      <w:spacing w:before="80" w:after="0" w:line="240" w:lineRule="auto"/>
      <w:outlineLvl w:val="1"/>
    </w:pPr>
    <w:rPr>
      <w:rFonts w:asciiTheme="majorHAnsi" w:eastAsiaTheme="majorEastAsia" w:hAnsiTheme="majorHAnsi" w:cstheme="majorBidi"/>
      <w:color w:val="0E5482" w:themeColor="accent6" w:themeShade="BF"/>
      <w:sz w:val="28"/>
      <w:szCs w:val="28"/>
    </w:rPr>
  </w:style>
  <w:style w:type="paragraph" w:styleId="Rubrik3">
    <w:name w:val="heading 3"/>
    <w:basedOn w:val="Normal"/>
    <w:next w:val="Normal"/>
    <w:link w:val="Rubrik3Char"/>
    <w:uiPriority w:val="9"/>
    <w:semiHidden/>
    <w:unhideWhenUsed/>
    <w:qFormat/>
    <w:rsid w:val="00614A48"/>
    <w:pPr>
      <w:keepNext/>
      <w:keepLines/>
      <w:spacing w:before="80" w:after="0" w:line="240" w:lineRule="auto"/>
      <w:outlineLvl w:val="2"/>
    </w:pPr>
    <w:rPr>
      <w:rFonts w:asciiTheme="majorHAnsi" w:eastAsiaTheme="majorEastAsia" w:hAnsiTheme="majorHAnsi" w:cstheme="majorBidi"/>
      <w:color w:val="0E5482" w:themeColor="accent6" w:themeShade="BF"/>
      <w:sz w:val="24"/>
      <w:szCs w:val="24"/>
    </w:rPr>
  </w:style>
  <w:style w:type="paragraph" w:styleId="Rubrik4">
    <w:name w:val="heading 4"/>
    <w:basedOn w:val="Normal"/>
    <w:next w:val="Normal"/>
    <w:link w:val="Rubrik4Char"/>
    <w:uiPriority w:val="9"/>
    <w:semiHidden/>
    <w:unhideWhenUsed/>
    <w:qFormat/>
    <w:rsid w:val="00614A48"/>
    <w:pPr>
      <w:keepNext/>
      <w:keepLines/>
      <w:spacing w:before="80" w:after="0"/>
      <w:outlineLvl w:val="3"/>
    </w:pPr>
    <w:rPr>
      <w:rFonts w:asciiTheme="majorHAnsi" w:eastAsiaTheme="majorEastAsia" w:hAnsiTheme="majorHAnsi" w:cstheme="majorBidi"/>
      <w:color w:val="1371AE" w:themeColor="accent6"/>
      <w:sz w:val="22"/>
      <w:szCs w:val="22"/>
    </w:rPr>
  </w:style>
  <w:style w:type="paragraph" w:styleId="Rubrik5">
    <w:name w:val="heading 5"/>
    <w:basedOn w:val="Normal"/>
    <w:next w:val="Normal"/>
    <w:link w:val="Rubrik5Char"/>
    <w:uiPriority w:val="9"/>
    <w:semiHidden/>
    <w:unhideWhenUsed/>
    <w:qFormat/>
    <w:rsid w:val="00614A48"/>
    <w:pPr>
      <w:keepNext/>
      <w:keepLines/>
      <w:spacing w:before="40" w:after="0"/>
      <w:outlineLvl w:val="4"/>
    </w:pPr>
    <w:rPr>
      <w:rFonts w:asciiTheme="majorHAnsi" w:eastAsiaTheme="majorEastAsia" w:hAnsiTheme="majorHAnsi" w:cstheme="majorBidi"/>
      <w:i/>
      <w:iCs/>
      <w:color w:val="1371AE" w:themeColor="accent6"/>
      <w:sz w:val="22"/>
      <w:szCs w:val="22"/>
    </w:rPr>
  </w:style>
  <w:style w:type="paragraph" w:styleId="Rubrik6">
    <w:name w:val="heading 6"/>
    <w:basedOn w:val="Normal"/>
    <w:next w:val="Normal"/>
    <w:link w:val="Rubrik6Char"/>
    <w:uiPriority w:val="9"/>
    <w:semiHidden/>
    <w:unhideWhenUsed/>
    <w:qFormat/>
    <w:rsid w:val="00614A48"/>
    <w:pPr>
      <w:keepNext/>
      <w:keepLines/>
      <w:spacing w:before="40" w:after="0"/>
      <w:outlineLvl w:val="5"/>
    </w:pPr>
    <w:rPr>
      <w:rFonts w:asciiTheme="majorHAnsi" w:eastAsiaTheme="majorEastAsia" w:hAnsiTheme="majorHAnsi" w:cstheme="majorBidi"/>
      <w:color w:val="1371AE" w:themeColor="accent6"/>
    </w:rPr>
  </w:style>
  <w:style w:type="paragraph" w:styleId="Rubrik7">
    <w:name w:val="heading 7"/>
    <w:basedOn w:val="Normal"/>
    <w:next w:val="Normal"/>
    <w:link w:val="Rubrik7Char"/>
    <w:uiPriority w:val="9"/>
    <w:semiHidden/>
    <w:unhideWhenUsed/>
    <w:qFormat/>
    <w:rsid w:val="00614A48"/>
    <w:pPr>
      <w:keepNext/>
      <w:keepLines/>
      <w:spacing w:before="40" w:after="0"/>
      <w:outlineLvl w:val="6"/>
    </w:pPr>
    <w:rPr>
      <w:rFonts w:asciiTheme="majorHAnsi" w:eastAsiaTheme="majorEastAsia" w:hAnsiTheme="majorHAnsi" w:cstheme="majorBidi"/>
      <w:b/>
      <w:bCs/>
      <w:color w:val="1371AE" w:themeColor="accent6"/>
    </w:rPr>
  </w:style>
  <w:style w:type="paragraph" w:styleId="Rubrik8">
    <w:name w:val="heading 8"/>
    <w:basedOn w:val="Normal"/>
    <w:next w:val="Normal"/>
    <w:link w:val="Rubrik8Char"/>
    <w:uiPriority w:val="9"/>
    <w:semiHidden/>
    <w:unhideWhenUsed/>
    <w:qFormat/>
    <w:rsid w:val="00614A48"/>
    <w:pPr>
      <w:keepNext/>
      <w:keepLines/>
      <w:spacing w:before="40" w:after="0"/>
      <w:outlineLvl w:val="7"/>
    </w:pPr>
    <w:rPr>
      <w:rFonts w:asciiTheme="majorHAnsi" w:eastAsiaTheme="majorEastAsia" w:hAnsiTheme="majorHAnsi" w:cstheme="majorBidi"/>
      <w:b/>
      <w:bCs/>
      <w:i/>
      <w:iCs/>
      <w:color w:val="1371AE" w:themeColor="accent6"/>
      <w:sz w:val="20"/>
      <w:szCs w:val="20"/>
    </w:rPr>
  </w:style>
  <w:style w:type="paragraph" w:styleId="Rubrik9">
    <w:name w:val="heading 9"/>
    <w:basedOn w:val="Normal"/>
    <w:next w:val="Normal"/>
    <w:link w:val="Rubrik9Char"/>
    <w:uiPriority w:val="9"/>
    <w:semiHidden/>
    <w:unhideWhenUsed/>
    <w:qFormat/>
    <w:rsid w:val="00614A48"/>
    <w:pPr>
      <w:keepNext/>
      <w:keepLines/>
      <w:spacing w:before="40" w:after="0"/>
      <w:outlineLvl w:val="8"/>
    </w:pPr>
    <w:rPr>
      <w:rFonts w:asciiTheme="majorHAnsi" w:eastAsiaTheme="majorEastAsia" w:hAnsiTheme="majorHAnsi" w:cstheme="majorBidi"/>
      <w:i/>
      <w:iCs/>
      <w:color w:val="1371AE"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14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idhuvud">
    <w:name w:val="header"/>
    <w:basedOn w:val="Normal"/>
    <w:link w:val="SidhuvudChar"/>
    <w:uiPriority w:val="99"/>
    <w:unhideWhenUsed/>
    <w:rsid w:val="006714A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714A7"/>
  </w:style>
  <w:style w:type="paragraph" w:styleId="Sidfot">
    <w:name w:val="footer"/>
    <w:basedOn w:val="Normal"/>
    <w:link w:val="SidfotChar"/>
    <w:uiPriority w:val="99"/>
    <w:unhideWhenUsed/>
    <w:rsid w:val="006714A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714A7"/>
  </w:style>
  <w:style w:type="paragraph" w:styleId="Rubrik">
    <w:name w:val="Title"/>
    <w:basedOn w:val="Normal"/>
    <w:next w:val="Normal"/>
    <w:link w:val="RubrikChar"/>
    <w:uiPriority w:val="10"/>
    <w:qFormat/>
    <w:rsid w:val="00614A4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614A48"/>
    <w:rPr>
      <w:rFonts w:asciiTheme="majorHAnsi" w:eastAsiaTheme="majorEastAsia" w:hAnsiTheme="majorHAnsi" w:cstheme="majorBidi"/>
      <w:color w:val="262626" w:themeColor="text1" w:themeTint="D9"/>
      <w:spacing w:val="-15"/>
      <w:sz w:val="96"/>
      <w:szCs w:val="96"/>
    </w:rPr>
  </w:style>
  <w:style w:type="character" w:customStyle="1" w:styleId="Rubrik1Char">
    <w:name w:val="Rubrik 1 Char"/>
    <w:basedOn w:val="Standardstycketeckensnitt"/>
    <w:link w:val="Rubrik1"/>
    <w:uiPriority w:val="9"/>
    <w:rsid w:val="00614A48"/>
    <w:rPr>
      <w:rFonts w:asciiTheme="majorHAnsi" w:eastAsiaTheme="majorEastAsia" w:hAnsiTheme="majorHAnsi" w:cstheme="majorBidi"/>
      <w:color w:val="0E5482" w:themeColor="accent6" w:themeShade="BF"/>
      <w:sz w:val="40"/>
      <w:szCs w:val="40"/>
    </w:rPr>
  </w:style>
  <w:style w:type="character" w:customStyle="1" w:styleId="Rubrik2Char">
    <w:name w:val="Rubrik 2 Char"/>
    <w:basedOn w:val="Standardstycketeckensnitt"/>
    <w:link w:val="Rubrik2"/>
    <w:uiPriority w:val="9"/>
    <w:rsid w:val="00614A48"/>
    <w:rPr>
      <w:rFonts w:asciiTheme="majorHAnsi" w:eastAsiaTheme="majorEastAsia" w:hAnsiTheme="majorHAnsi" w:cstheme="majorBidi"/>
      <w:color w:val="0E5482" w:themeColor="accent6" w:themeShade="BF"/>
      <w:sz w:val="28"/>
      <w:szCs w:val="28"/>
    </w:rPr>
  </w:style>
  <w:style w:type="character" w:customStyle="1" w:styleId="Rubrik3Char">
    <w:name w:val="Rubrik 3 Char"/>
    <w:basedOn w:val="Standardstycketeckensnitt"/>
    <w:link w:val="Rubrik3"/>
    <w:uiPriority w:val="9"/>
    <w:semiHidden/>
    <w:rsid w:val="00614A48"/>
    <w:rPr>
      <w:rFonts w:asciiTheme="majorHAnsi" w:eastAsiaTheme="majorEastAsia" w:hAnsiTheme="majorHAnsi" w:cstheme="majorBidi"/>
      <w:color w:val="0E5482" w:themeColor="accent6" w:themeShade="BF"/>
      <w:sz w:val="24"/>
      <w:szCs w:val="24"/>
    </w:rPr>
  </w:style>
  <w:style w:type="character" w:customStyle="1" w:styleId="Rubrik4Char">
    <w:name w:val="Rubrik 4 Char"/>
    <w:basedOn w:val="Standardstycketeckensnitt"/>
    <w:link w:val="Rubrik4"/>
    <w:uiPriority w:val="9"/>
    <w:semiHidden/>
    <w:rsid w:val="00614A48"/>
    <w:rPr>
      <w:rFonts w:asciiTheme="majorHAnsi" w:eastAsiaTheme="majorEastAsia" w:hAnsiTheme="majorHAnsi" w:cstheme="majorBidi"/>
      <w:color w:val="1371AE" w:themeColor="accent6"/>
      <w:sz w:val="22"/>
      <w:szCs w:val="22"/>
    </w:rPr>
  </w:style>
  <w:style w:type="character" w:customStyle="1" w:styleId="Rubrik5Char">
    <w:name w:val="Rubrik 5 Char"/>
    <w:basedOn w:val="Standardstycketeckensnitt"/>
    <w:link w:val="Rubrik5"/>
    <w:uiPriority w:val="9"/>
    <w:semiHidden/>
    <w:rsid w:val="00614A48"/>
    <w:rPr>
      <w:rFonts w:asciiTheme="majorHAnsi" w:eastAsiaTheme="majorEastAsia" w:hAnsiTheme="majorHAnsi" w:cstheme="majorBidi"/>
      <w:i/>
      <w:iCs/>
      <w:color w:val="1371AE" w:themeColor="accent6"/>
      <w:sz w:val="22"/>
      <w:szCs w:val="22"/>
    </w:rPr>
  </w:style>
  <w:style w:type="character" w:customStyle="1" w:styleId="Rubrik6Char">
    <w:name w:val="Rubrik 6 Char"/>
    <w:basedOn w:val="Standardstycketeckensnitt"/>
    <w:link w:val="Rubrik6"/>
    <w:uiPriority w:val="9"/>
    <w:semiHidden/>
    <w:rsid w:val="00614A48"/>
    <w:rPr>
      <w:rFonts w:asciiTheme="majorHAnsi" w:eastAsiaTheme="majorEastAsia" w:hAnsiTheme="majorHAnsi" w:cstheme="majorBidi"/>
      <w:color w:val="1371AE" w:themeColor="accent6"/>
    </w:rPr>
  </w:style>
  <w:style w:type="character" w:customStyle="1" w:styleId="Rubrik7Char">
    <w:name w:val="Rubrik 7 Char"/>
    <w:basedOn w:val="Standardstycketeckensnitt"/>
    <w:link w:val="Rubrik7"/>
    <w:uiPriority w:val="9"/>
    <w:semiHidden/>
    <w:rsid w:val="00614A48"/>
    <w:rPr>
      <w:rFonts w:asciiTheme="majorHAnsi" w:eastAsiaTheme="majorEastAsia" w:hAnsiTheme="majorHAnsi" w:cstheme="majorBidi"/>
      <w:b/>
      <w:bCs/>
      <w:color w:val="1371AE" w:themeColor="accent6"/>
    </w:rPr>
  </w:style>
  <w:style w:type="character" w:customStyle="1" w:styleId="Rubrik8Char">
    <w:name w:val="Rubrik 8 Char"/>
    <w:basedOn w:val="Standardstycketeckensnitt"/>
    <w:link w:val="Rubrik8"/>
    <w:uiPriority w:val="9"/>
    <w:semiHidden/>
    <w:rsid w:val="00614A48"/>
    <w:rPr>
      <w:rFonts w:asciiTheme="majorHAnsi" w:eastAsiaTheme="majorEastAsia" w:hAnsiTheme="majorHAnsi" w:cstheme="majorBidi"/>
      <w:b/>
      <w:bCs/>
      <w:i/>
      <w:iCs/>
      <w:color w:val="1371AE" w:themeColor="accent6"/>
      <w:sz w:val="20"/>
      <w:szCs w:val="20"/>
    </w:rPr>
  </w:style>
  <w:style w:type="character" w:customStyle="1" w:styleId="Rubrik9Char">
    <w:name w:val="Rubrik 9 Char"/>
    <w:basedOn w:val="Standardstycketeckensnitt"/>
    <w:link w:val="Rubrik9"/>
    <w:uiPriority w:val="9"/>
    <w:semiHidden/>
    <w:rsid w:val="00614A48"/>
    <w:rPr>
      <w:rFonts w:asciiTheme="majorHAnsi" w:eastAsiaTheme="majorEastAsia" w:hAnsiTheme="majorHAnsi" w:cstheme="majorBidi"/>
      <w:i/>
      <w:iCs/>
      <w:color w:val="1371AE" w:themeColor="accent6"/>
      <w:sz w:val="20"/>
      <w:szCs w:val="20"/>
    </w:rPr>
  </w:style>
  <w:style w:type="paragraph" w:styleId="Beskrivning">
    <w:name w:val="caption"/>
    <w:basedOn w:val="Normal"/>
    <w:next w:val="Normal"/>
    <w:uiPriority w:val="35"/>
    <w:semiHidden/>
    <w:unhideWhenUsed/>
    <w:qFormat/>
    <w:rsid w:val="00614A48"/>
    <w:pPr>
      <w:spacing w:line="240" w:lineRule="auto"/>
    </w:pPr>
    <w:rPr>
      <w:b/>
      <w:bCs/>
      <w:smallCaps/>
      <w:color w:val="595959" w:themeColor="text1" w:themeTint="A6"/>
    </w:rPr>
  </w:style>
  <w:style w:type="paragraph" w:styleId="Underrubrik">
    <w:name w:val="Subtitle"/>
    <w:basedOn w:val="Normal"/>
    <w:next w:val="Normal"/>
    <w:link w:val="UnderrubrikChar"/>
    <w:uiPriority w:val="11"/>
    <w:qFormat/>
    <w:rsid w:val="00614A48"/>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614A48"/>
    <w:rPr>
      <w:rFonts w:asciiTheme="majorHAnsi" w:eastAsiaTheme="majorEastAsia" w:hAnsiTheme="majorHAnsi" w:cstheme="majorBidi"/>
      <w:sz w:val="30"/>
      <w:szCs w:val="30"/>
    </w:rPr>
  </w:style>
  <w:style w:type="character" w:styleId="Stark">
    <w:name w:val="Strong"/>
    <w:basedOn w:val="Standardstycketeckensnitt"/>
    <w:uiPriority w:val="22"/>
    <w:qFormat/>
    <w:rsid w:val="00614A48"/>
    <w:rPr>
      <w:b/>
      <w:bCs/>
    </w:rPr>
  </w:style>
  <w:style w:type="character" w:styleId="Betoning">
    <w:name w:val="Emphasis"/>
    <w:basedOn w:val="Standardstycketeckensnitt"/>
    <w:uiPriority w:val="20"/>
    <w:qFormat/>
    <w:rsid w:val="00614A48"/>
    <w:rPr>
      <w:i/>
      <w:iCs/>
      <w:color w:val="1371AE" w:themeColor="accent6"/>
    </w:rPr>
  </w:style>
  <w:style w:type="paragraph" w:styleId="Ingetavstnd">
    <w:name w:val="No Spacing"/>
    <w:uiPriority w:val="1"/>
    <w:qFormat/>
    <w:rsid w:val="00614A48"/>
    <w:pPr>
      <w:spacing w:after="0" w:line="240" w:lineRule="auto"/>
    </w:pPr>
  </w:style>
  <w:style w:type="paragraph" w:styleId="Citat">
    <w:name w:val="Quote"/>
    <w:basedOn w:val="Normal"/>
    <w:next w:val="Normal"/>
    <w:link w:val="CitatChar"/>
    <w:uiPriority w:val="29"/>
    <w:qFormat/>
    <w:rsid w:val="00614A48"/>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614A48"/>
    <w:rPr>
      <w:i/>
      <w:iCs/>
      <w:color w:val="262626" w:themeColor="text1" w:themeTint="D9"/>
    </w:rPr>
  </w:style>
  <w:style w:type="paragraph" w:styleId="Starktcitat">
    <w:name w:val="Intense Quote"/>
    <w:basedOn w:val="Normal"/>
    <w:next w:val="Normal"/>
    <w:link w:val="StarktcitatChar"/>
    <w:uiPriority w:val="30"/>
    <w:qFormat/>
    <w:rsid w:val="00614A48"/>
    <w:pPr>
      <w:spacing w:before="160" w:after="160" w:line="264" w:lineRule="auto"/>
      <w:ind w:left="720" w:right="720"/>
      <w:jc w:val="center"/>
    </w:pPr>
    <w:rPr>
      <w:rFonts w:asciiTheme="majorHAnsi" w:eastAsiaTheme="majorEastAsia" w:hAnsiTheme="majorHAnsi" w:cstheme="majorBidi"/>
      <w:i/>
      <w:iCs/>
      <w:color w:val="1371AE" w:themeColor="accent6"/>
      <w:sz w:val="32"/>
      <w:szCs w:val="32"/>
    </w:rPr>
  </w:style>
  <w:style w:type="character" w:customStyle="1" w:styleId="StarktcitatChar">
    <w:name w:val="Starkt citat Char"/>
    <w:basedOn w:val="Standardstycketeckensnitt"/>
    <w:link w:val="Starktcitat"/>
    <w:uiPriority w:val="30"/>
    <w:rsid w:val="00614A48"/>
    <w:rPr>
      <w:rFonts w:asciiTheme="majorHAnsi" w:eastAsiaTheme="majorEastAsia" w:hAnsiTheme="majorHAnsi" w:cstheme="majorBidi"/>
      <w:i/>
      <w:iCs/>
      <w:color w:val="1371AE" w:themeColor="accent6"/>
      <w:sz w:val="32"/>
      <w:szCs w:val="32"/>
    </w:rPr>
  </w:style>
  <w:style w:type="character" w:styleId="Diskretbetoning">
    <w:name w:val="Subtle Emphasis"/>
    <w:basedOn w:val="Standardstycketeckensnitt"/>
    <w:uiPriority w:val="19"/>
    <w:qFormat/>
    <w:rsid w:val="00614A48"/>
    <w:rPr>
      <w:i/>
      <w:iCs/>
    </w:rPr>
  </w:style>
  <w:style w:type="character" w:styleId="Starkbetoning">
    <w:name w:val="Intense Emphasis"/>
    <w:basedOn w:val="Standardstycketeckensnitt"/>
    <w:uiPriority w:val="21"/>
    <w:qFormat/>
    <w:rsid w:val="00614A48"/>
    <w:rPr>
      <w:b/>
      <w:bCs/>
      <w:i/>
      <w:iCs/>
    </w:rPr>
  </w:style>
  <w:style w:type="character" w:styleId="Diskretreferens">
    <w:name w:val="Subtle Reference"/>
    <w:basedOn w:val="Standardstycketeckensnitt"/>
    <w:uiPriority w:val="31"/>
    <w:qFormat/>
    <w:rsid w:val="00614A48"/>
    <w:rPr>
      <w:smallCaps/>
      <w:color w:val="595959" w:themeColor="text1" w:themeTint="A6"/>
    </w:rPr>
  </w:style>
  <w:style w:type="character" w:styleId="Starkreferens">
    <w:name w:val="Intense Reference"/>
    <w:basedOn w:val="Standardstycketeckensnitt"/>
    <w:uiPriority w:val="32"/>
    <w:qFormat/>
    <w:rsid w:val="00614A48"/>
    <w:rPr>
      <w:b/>
      <w:bCs/>
      <w:smallCaps/>
      <w:color w:val="1371AE" w:themeColor="accent6"/>
    </w:rPr>
  </w:style>
  <w:style w:type="character" w:styleId="Bokenstitel">
    <w:name w:val="Book Title"/>
    <w:basedOn w:val="Standardstycketeckensnitt"/>
    <w:uiPriority w:val="33"/>
    <w:qFormat/>
    <w:rsid w:val="00614A48"/>
    <w:rPr>
      <w:b/>
      <w:bCs/>
      <w:caps w:val="0"/>
      <w:smallCaps/>
      <w:spacing w:val="7"/>
      <w:sz w:val="21"/>
      <w:szCs w:val="21"/>
    </w:rPr>
  </w:style>
  <w:style w:type="paragraph" w:styleId="Innehllsfrteckningsrubrik">
    <w:name w:val="TOC Heading"/>
    <w:basedOn w:val="Rubrik1"/>
    <w:next w:val="Normal"/>
    <w:uiPriority w:val="39"/>
    <w:semiHidden/>
    <w:unhideWhenUsed/>
    <w:qFormat/>
    <w:rsid w:val="00614A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371AE"/>
      </a:dk2>
      <a:lt2>
        <a:srgbClr val="59B1ED"/>
      </a:lt2>
      <a:accent1>
        <a:srgbClr val="59B1ED"/>
      </a:accent1>
      <a:accent2>
        <a:srgbClr val="1371AE"/>
      </a:accent2>
      <a:accent3>
        <a:srgbClr val="1386AE"/>
      </a:accent3>
      <a:accent4>
        <a:srgbClr val="1371AE"/>
      </a:accent4>
      <a:accent5>
        <a:srgbClr val="1371AE"/>
      </a:accent5>
      <a:accent6>
        <a:srgbClr val="1371AE"/>
      </a:accent6>
      <a:hlink>
        <a:srgbClr val="526EB4"/>
      </a:hlink>
      <a:folHlink>
        <a:srgbClr val="34487A"/>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1552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dc:creator>
  <cp:keywords/>
  <dc:description/>
  <cp:lastModifiedBy>Per Lindgren</cp:lastModifiedBy>
  <cp:revision>2</cp:revision>
  <dcterms:created xsi:type="dcterms:W3CDTF">2018-06-17T18:58:00Z</dcterms:created>
  <dcterms:modified xsi:type="dcterms:W3CDTF">2018-06-17T18:58:00Z</dcterms:modified>
</cp:coreProperties>
</file>